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7751" w14:textId="77777777" w:rsidR="00DB0646" w:rsidRPr="00DB0646" w:rsidRDefault="00DB0646" w:rsidP="00DB0646">
      <w:pPr>
        <w:spacing w:before="100" w:beforeAutospacing="1" w:after="100" w:afterAutospacing="1" w:line="240" w:lineRule="auto"/>
        <w:jc w:val="center"/>
        <w:rPr>
          <w:rFonts w:ascii="Verdana" w:eastAsia="Times New Roman" w:hAnsi="Verdana" w:cs="Times New Roman"/>
          <w:b/>
          <w:color w:val="000000"/>
          <w:sz w:val="21"/>
          <w:szCs w:val="21"/>
          <w:lang w:eastAsia="en-GB"/>
        </w:rPr>
      </w:pPr>
      <w:r w:rsidRPr="00DB0646">
        <w:rPr>
          <w:rFonts w:ascii="Verdana" w:eastAsia="Times New Roman" w:hAnsi="Verdana" w:cs="Times New Roman"/>
          <w:b/>
          <w:color w:val="000000"/>
          <w:sz w:val="21"/>
          <w:szCs w:val="21"/>
          <w:lang w:eastAsia="en-GB"/>
        </w:rPr>
        <w:t>MOOR PARK MEDICAL PRACTICE</w:t>
      </w:r>
    </w:p>
    <w:p w14:paraId="437667D8"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There is a new Central NHS Computer System called the Summary Care Record (SCR). It is an electronic record which contains information about the medicines you take, allergies you suffer from and any bad reactions to medicines you have had.</w:t>
      </w:r>
    </w:p>
    <w:p w14:paraId="307AA867"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Why do I need a Summary Care Record?</w:t>
      </w:r>
    </w:p>
    <w:p w14:paraId="6C9B5693"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Storing information in one place makes it easier for healthcare staff to treat you in an emergency, or when your GP practice is closed.</w:t>
      </w:r>
    </w:p>
    <w:p w14:paraId="1E553978"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This information could make a difference to how a doctor decides to care for you, for example which medicines they choose to prescribe for you.</w:t>
      </w:r>
    </w:p>
    <w:p w14:paraId="468A7202"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Who can see it?</w:t>
      </w:r>
    </w:p>
    <w:p w14:paraId="48448028"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Only healthcare staff involved in your care can see your Summary Care Record. </w:t>
      </w:r>
    </w:p>
    <w:p w14:paraId="06F558AC" w14:textId="77777777" w:rsidR="00DB0646" w:rsidRPr="00DB0646" w:rsidRDefault="00DB0646" w:rsidP="00DB0646">
      <w:pPr>
        <w:spacing w:after="0"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 </w:t>
      </w:r>
    </w:p>
    <w:p w14:paraId="0D5785AB"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How do I know if I have one?</w:t>
      </w:r>
    </w:p>
    <w:p w14:paraId="71AFBA06"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Over half of the population of England now have a Summary Care Record. You can find out whether Summary Care Records have come to your area by looking at our </w:t>
      </w:r>
      <w:hyperlink r:id="rId6" w:history="1">
        <w:r w:rsidRPr="00DB0646">
          <w:rPr>
            <w:rFonts w:ascii="Verdana" w:eastAsia="Times New Roman" w:hAnsi="Verdana" w:cs="Times New Roman"/>
            <w:color w:val="0000FF"/>
            <w:sz w:val="21"/>
            <w:szCs w:val="21"/>
            <w:u w:val="single"/>
            <w:lang w:eastAsia="en-GB"/>
          </w:rPr>
          <w:t>interactive map</w:t>
        </w:r>
      </w:hyperlink>
      <w:r w:rsidRPr="00DB0646">
        <w:rPr>
          <w:rFonts w:ascii="Verdana" w:eastAsia="Times New Roman" w:hAnsi="Verdana" w:cs="Times New Roman"/>
          <w:color w:val="000000"/>
          <w:sz w:val="21"/>
          <w:szCs w:val="21"/>
          <w:lang w:eastAsia="en-GB"/>
        </w:rPr>
        <w:t> or by asking your GP</w:t>
      </w:r>
    </w:p>
    <w:p w14:paraId="7D806E43"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Do I have to have one?</w:t>
      </w:r>
    </w:p>
    <w:p w14:paraId="43130ABC"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No, it is not compulsory. If you choose to opt out of the scheme, then you will need to complete a form and bring it along to the surgery. You can use the form at the foot of this page.</w:t>
      </w:r>
    </w:p>
    <w:p w14:paraId="4C8F94A7" w14:textId="77777777" w:rsidR="00DB0646" w:rsidRPr="00DB0646" w:rsidRDefault="00DB0646"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r w:rsidRPr="00DB0646">
        <w:rPr>
          <w:rFonts w:ascii="Verdana" w:eastAsia="Times New Roman" w:hAnsi="Verdana" w:cs="Times New Roman"/>
          <w:b/>
          <w:bCs/>
          <w:color w:val="000000"/>
          <w:sz w:val="27"/>
          <w:szCs w:val="27"/>
          <w:lang w:eastAsia="en-GB"/>
        </w:rPr>
        <w:t>More Information</w:t>
      </w:r>
    </w:p>
    <w:p w14:paraId="3B46BA03" w14:textId="77777777" w:rsidR="00DB0646" w:rsidRPr="00DB0646" w:rsidRDefault="00DB0646" w:rsidP="00DB0646">
      <w:pPr>
        <w:spacing w:before="100" w:beforeAutospacing="1" w:after="100" w:afterAutospacing="1" w:line="240" w:lineRule="auto"/>
        <w:rPr>
          <w:rFonts w:ascii="Verdana" w:eastAsia="Times New Roman" w:hAnsi="Verdana" w:cs="Times New Roman"/>
          <w:color w:val="000000"/>
          <w:sz w:val="21"/>
          <w:szCs w:val="21"/>
          <w:lang w:eastAsia="en-GB"/>
        </w:rPr>
      </w:pPr>
      <w:r w:rsidRPr="00DB0646">
        <w:rPr>
          <w:rFonts w:ascii="Verdana" w:eastAsia="Times New Roman" w:hAnsi="Verdana" w:cs="Times New Roman"/>
          <w:color w:val="000000"/>
          <w:sz w:val="21"/>
          <w:szCs w:val="21"/>
          <w:lang w:eastAsia="en-GB"/>
        </w:rPr>
        <w:t>For further information visit the </w:t>
      </w:r>
      <w:hyperlink r:id="rId7" w:tgtFrame="_blank" w:history="1">
        <w:r w:rsidRPr="00DB0646">
          <w:rPr>
            <w:rFonts w:ascii="Verdana" w:eastAsia="Times New Roman" w:hAnsi="Verdana" w:cs="Times New Roman"/>
            <w:color w:val="0000FF"/>
            <w:sz w:val="21"/>
            <w:szCs w:val="21"/>
            <w:u w:val="single"/>
            <w:lang w:eastAsia="en-GB"/>
          </w:rPr>
          <w:t>NHS Care records website</w:t>
        </w:r>
      </w:hyperlink>
      <w:r w:rsidRPr="00DB0646">
        <w:rPr>
          <w:rFonts w:ascii="Verdana" w:eastAsia="Times New Roman" w:hAnsi="Verdana" w:cs="Times New Roman"/>
          <w:color w:val="000000"/>
          <w:sz w:val="21"/>
          <w:szCs w:val="21"/>
          <w:lang w:eastAsia="en-GB"/>
        </w:rPr>
        <w:t> or the </w:t>
      </w:r>
      <w:hyperlink r:id="rId8" w:tgtFrame="_blank" w:history="1">
        <w:r w:rsidRPr="00DB0646">
          <w:rPr>
            <w:rFonts w:ascii="Verdana" w:eastAsia="Times New Roman" w:hAnsi="Verdana" w:cs="Times New Roman"/>
            <w:color w:val="0000FF"/>
            <w:sz w:val="21"/>
            <w:szCs w:val="21"/>
            <w:u w:val="single"/>
            <w:lang w:eastAsia="en-GB"/>
          </w:rPr>
          <w:t>HSCIC Website</w:t>
        </w:r>
      </w:hyperlink>
    </w:p>
    <w:p w14:paraId="235ADBC9" w14:textId="77777777" w:rsidR="00DB0646" w:rsidRPr="00DB0646" w:rsidRDefault="005D3942" w:rsidP="00DB0646">
      <w:pPr>
        <w:spacing w:before="100" w:beforeAutospacing="1" w:after="100" w:afterAutospacing="1" w:line="240" w:lineRule="auto"/>
        <w:outlineLvl w:val="2"/>
        <w:rPr>
          <w:rFonts w:ascii="Verdana" w:eastAsia="Times New Roman" w:hAnsi="Verdana" w:cs="Times New Roman"/>
          <w:b/>
          <w:bCs/>
          <w:color w:val="000000"/>
          <w:sz w:val="27"/>
          <w:szCs w:val="27"/>
          <w:lang w:eastAsia="en-GB"/>
        </w:rPr>
      </w:pPr>
      <w:hyperlink r:id="rId9" w:tgtFrame="_blank" w:history="1">
        <w:r w:rsidR="00DB0646" w:rsidRPr="00DB0646">
          <w:rPr>
            <w:rFonts w:ascii="Verdana" w:eastAsia="Times New Roman" w:hAnsi="Verdana" w:cs="Times New Roman"/>
            <w:b/>
            <w:bCs/>
            <w:noProof/>
            <w:color w:val="0000FF"/>
            <w:sz w:val="27"/>
            <w:szCs w:val="27"/>
            <w:lang w:eastAsia="en-GB"/>
          </w:rPr>
          <w:drawing>
            <wp:inline distT="0" distB="0" distL="0" distR="0" wp14:anchorId="10C7EC56" wp14:editId="60C25DCE">
              <wp:extent cx="302260" cy="302260"/>
              <wp:effectExtent l="0" t="0" r="2540" b="2540"/>
              <wp:docPr id="2" name="Picture 2" descr="Subscribe to the newsle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cribe to the newslett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r w:rsidR="00DB0646" w:rsidRPr="00DB0646">
          <w:rPr>
            <w:rFonts w:ascii="Verdana" w:eastAsia="Times New Roman" w:hAnsi="Verdana" w:cs="Times New Roman"/>
            <w:b/>
            <w:bCs/>
            <w:color w:val="0000FF"/>
            <w:sz w:val="27"/>
            <w:szCs w:val="27"/>
            <w:u w:val="single"/>
            <w:lang w:eastAsia="en-GB"/>
          </w:rPr>
          <w:t>Download the opt out form &gt;&gt;&gt;&gt;</w:t>
        </w:r>
      </w:hyperlink>
    </w:p>
    <w:p w14:paraId="6FAE6790" w14:textId="77777777" w:rsidR="005E7A9D" w:rsidRDefault="005E7A9D"/>
    <w:sectPr w:rsidR="005E7A9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E04F" w14:textId="77777777" w:rsidR="005D3942" w:rsidRDefault="005D3942" w:rsidP="005D3942">
      <w:pPr>
        <w:spacing w:after="0" w:line="240" w:lineRule="auto"/>
      </w:pPr>
      <w:r>
        <w:separator/>
      </w:r>
    </w:p>
  </w:endnote>
  <w:endnote w:type="continuationSeparator" w:id="0">
    <w:p w14:paraId="6C995E38" w14:textId="77777777" w:rsidR="005D3942" w:rsidRDefault="005D3942" w:rsidP="005D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CEFD" w14:textId="77777777" w:rsidR="005D3942" w:rsidRDefault="005D3942" w:rsidP="005D3942">
      <w:pPr>
        <w:spacing w:after="0" w:line="240" w:lineRule="auto"/>
      </w:pPr>
      <w:r>
        <w:separator/>
      </w:r>
    </w:p>
  </w:footnote>
  <w:footnote w:type="continuationSeparator" w:id="0">
    <w:p w14:paraId="35EEE196" w14:textId="77777777" w:rsidR="005D3942" w:rsidRDefault="005D3942" w:rsidP="005D3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14EB" w14:textId="1E52BAA9" w:rsidR="005D3942" w:rsidRDefault="005D3942">
    <w:pPr>
      <w:pStyle w:val="Header"/>
    </w:pPr>
    <w:r>
      <w:t>Reviewed by Practice Manager 06.02.2023 next review 06.02.2024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46"/>
    <w:rsid w:val="005D3942"/>
    <w:rsid w:val="005E7A9D"/>
    <w:rsid w:val="00DB0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8F29"/>
  <w15:docId w15:val="{7F1E108B-278F-4482-92BF-C98B831D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46"/>
    <w:rPr>
      <w:rFonts w:ascii="Tahoma" w:hAnsi="Tahoma" w:cs="Tahoma"/>
      <w:sz w:val="16"/>
      <w:szCs w:val="16"/>
    </w:rPr>
  </w:style>
  <w:style w:type="paragraph" w:styleId="Header">
    <w:name w:val="header"/>
    <w:basedOn w:val="Normal"/>
    <w:link w:val="HeaderChar"/>
    <w:uiPriority w:val="99"/>
    <w:unhideWhenUsed/>
    <w:rsid w:val="005D3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942"/>
  </w:style>
  <w:style w:type="paragraph" w:styleId="Footer">
    <w:name w:val="footer"/>
    <w:basedOn w:val="Normal"/>
    <w:link w:val="FooterChar"/>
    <w:uiPriority w:val="99"/>
    <w:unhideWhenUsed/>
    <w:rsid w:val="005D3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026622">
      <w:bodyDiv w:val="1"/>
      <w:marLeft w:val="0"/>
      <w:marRight w:val="0"/>
      <w:marTop w:val="0"/>
      <w:marBottom w:val="0"/>
      <w:divBdr>
        <w:top w:val="none" w:sz="0" w:space="0" w:color="auto"/>
        <w:left w:val="none" w:sz="0" w:space="0" w:color="auto"/>
        <w:bottom w:val="none" w:sz="0" w:space="0" w:color="auto"/>
        <w:right w:val="none" w:sz="0" w:space="0" w:color="auto"/>
      </w:divBdr>
      <w:divsChild>
        <w:div w:id="1463647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hscic.gov.uk/sc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hs.uk/NHSEngland/thenhs/records/healthrecords/Pages/servicedescription.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works.nhs.uk/nhs-networks/ahp-informatics-network/news/summary-care-record-interactive-implementation-ma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 Id="rId9" Type="http://schemas.openxmlformats.org/officeDocument/2006/relationships/hyperlink" Target="http://systems.hscic.gov.uk/scr/library/opt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RoseA</dc:creator>
  <cp:lastModifiedBy>Rose Ann-Marie</cp:lastModifiedBy>
  <cp:revision>2</cp:revision>
  <cp:lastPrinted>2018-02-12T12:45:00Z</cp:lastPrinted>
  <dcterms:created xsi:type="dcterms:W3CDTF">2023-02-06T10:51:00Z</dcterms:created>
  <dcterms:modified xsi:type="dcterms:W3CDTF">2023-02-06T10:51:00Z</dcterms:modified>
</cp:coreProperties>
</file>